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EDITAL Nº 09/2025/PROEN/UFOPA, DE 01 DE OUTUBRO DE 2025</w:t>
      </w:r>
    </w:p>
    <w:p w:rsidR="00000000" w:rsidDel="00000000" w:rsidP="00000000" w:rsidRDefault="00000000" w:rsidRPr="00000000" w14:paraId="00000002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PROGRAMA DE QUALIFICAÇÃO DOS CURSOS DE GRADUAÇÃO DA UFOPA  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ANEXO 4- TERMO DE COMPROMISSO DO BOLSISTA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5" w:lineRule="auto"/>
        <w:ind w:right="-21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a ser enviado por email projetos.proen@ufopa.edu.br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bCs w:val="1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 XXXXXXX, estudante do curso de XXXXXXXX, do Instituto ou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XXXXXXXXXX, na Universidade Federal do Oeste do Pará – Ufopa, matrícula nº XXXXXXX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XX portador do RG nº XXXXXX e CPF nº XXXXXX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fui selecionado (a) como BOLSISTA(A) DO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PROGRAMA DE QUALIFICAÇÃO DOS CURSOS DE GRADUAÇÃO DA UFOPA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para o desenvolvimento do Plano de trabalho XXXXXXXXXXXXXXXXXXXXXXXXX, no Projeto XXXXXXXXXXXXXXXXXXXXXXXXX, orientado pelo(a) Professor(a) XXXXXXXXXXXXXXXX,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COMPROMETO-ME a: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09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Estar regularmente matriculado em curso de graduação da Universidade Federal do Oeste do Pará – Ufopa durante toda a vigência do Plano de trabalho;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0"/>
        </w:tabs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Ser assíduo, pontual e agir de forma respeitosa e ética nas atividades do plano de trabalho e nos procedimentos administrativos e cumprir todos os compromissos previstos no edital;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leader="none" w:pos="0"/>
        </w:tabs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valor da bolsa, paga aos estudantes, será de R$ 700,00 (Setecentos reais) depositado em conta corrente de titularidade do estudante bolsista, selecionado em edital.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0"/>
        </w:tabs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Cumprir </w:t>
      </w: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20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horas semanais na execução do plano de trabalho e 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xecutar adequadamente as atividades previstas;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0"/>
        </w:tabs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Apresentar relatório final, aprovado pelo (a) orientador(a), contendo as atividades desenvolvidas, conforme modelo e prazos estabelecidos no edital;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0"/>
        </w:tabs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 caso de desistência do plano de trabalho ou ao final da vigência do Edital, apresentar ao orientador, nos termo  do edital,  o relatório das atividades realizadas;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leader="none" w:pos="0"/>
        </w:tabs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Entregar ao docente orientador até o 5º dia útil do mês subsequente às atividades registradas a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folha de frequência mensal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para devida assinatura do(a) docente e arquivo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0"/>
        </w:tabs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Estar ciente de que, para casos de penalidades, além dos impedimentos, cancelamentos e suspensão previstos no edital, deve-se observar a Seção de Regime Disciplinar para o Corpo Discente Resolução Consepe n°411, de 23 de agosto de 2023.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0"/>
        </w:tabs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Cumprir as atribuições e deveres, bem como usufruir dos direitos previstos no Edital e seus respectivos Aditivos, bem como participar de reuniões, eventos e/ou atividades convocados pela Proen/Coordenação do Projeto relacionados ao Programa. </w:t>
      </w:r>
    </w:p>
    <w:p w:rsidR="00000000" w:rsidDel="00000000" w:rsidP="00000000" w:rsidRDefault="00000000" w:rsidRPr="00000000" w14:paraId="00000012">
      <w:pPr>
        <w:tabs>
          <w:tab w:val="left" w:leader="none" w:pos="0"/>
        </w:tabs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Declaro, sob as penas da lei (crime de falsidade ideológica), a inteira responsabilidade pelas informações contidas neste instrumento.</w:t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0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O presente</w:t>
      </w:r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rtl w:val="0"/>
        </w:rPr>
        <w:t xml:space="preserve"> TERMO DE COMPROMISSO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tem vigência no período de XX/XX/XXXX a XX/XX/XXXX.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0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vigência da bolsa será de (   ) 01 de dezembro de 2025 a 30 de novembro de 2026 (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bolsistas iniciantes em 2025).  (  )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xxx de xxxx a 30 de novembro de 2026 (bolsistas ingressantes no programa em 2026).</w:t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highlight w:val="white"/>
        </w:rPr>
      </w:pPr>
      <w:bookmarkStart w:colFirst="0" w:colLast="0" w:name="_heading=h.wjx2k86af114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Santarém/PA, _____ de _____________ de ____. </w:t>
      </w:r>
    </w:p>
    <w:p w:rsidR="00000000" w:rsidDel="00000000" w:rsidP="00000000" w:rsidRDefault="00000000" w:rsidRPr="00000000" w14:paraId="0000001A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D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Bolsista</w:t>
      </w:r>
    </w:p>
    <w:p w:rsidR="00000000" w:rsidDel="00000000" w:rsidP="00000000" w:rsidRDefault="00000000" w:rsidRPr="00000000" w14:paraId="0000001F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20">
      <w:pPr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Orientador(a) do Plano de trabalho</w:t>
      </w:r>
      <w:r w:rsidDel="00000000" w:rsidR="00000000" w:rsidRPr="00000000">
        <w:rPr>
          <w:rtl w:val="0"/>
        </w:rPr>
      </w:r>
    </w:p>
    <w:sectPr>
      <w:headerReference r:id="rId7" w:type="default"/>
      <w:pgSz w:h="16840" w:w="11910" w:orient="portrait"/>
      <w:pgMar w:bottom="280" w:top="1440" w:left="1680" w:right="1320" w:header="28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593280" cy="488021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3280" cy="48802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color w:val="000000"/>
        <w:sz w:val="24"/>
        <w:szCs w:val="24"/>
      </w:rPr>
    </w:pPr>
    <w:r w:rsidDel="00000000" w:rsidR="00000000" w:rsidRPr="00000000">
      <w:rPr>
        <w:rFonts w:ascii="Calibri" w:cs="Calibri" w:eastAsia="Calibri" w:hAnsi="Calibri"/>
        <w:color w:val="000000"/>
        <w:sz w:val="24"/>
        <w:szCs w:val="24"/>
        <w:rtl w:val="0"/>
      </w:rPr>
      <w:t xml:space="preserve">Universidade Federal do Oeste do Pará</w:t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  <w:sz w:val="24"/>
        <w:szCs w:val="24"/>
        <w:rtl w:val="0"/>
      </w:rPr>
      <w:t xml:space="preserve">Pró-reitoria de Ensino de Graduação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786" w:hanging="360.00000000000006"/>
      </w:pPr>
      <w:rPr>
        <w:rFonts w:ascii="Times New Roman" w:cs="Times New Roman" w:eastAsia="Times New Roman" w:hAnsi="Times New Roman"/>
        <w:b w:val="1"/>
        <w:bCs w:val="1"/>
        <w:color w:val="000000"/>
      </w:rPr>
    </w:lvl>
    <w:lvl w:ilvl="1">
      <w:start w:val="1"/>
      <w:numFmt w:val="decimal"/>
      <w:lvlText w:val="%1.%2"/>
      <w:lvlJc w:val="left"/>
      <w:pPr>
        <w:ind w:left="644" w:hanging="358.99999999999994"/>
      </w:pPr>
      <w:rPr>
        <w:b w:val="1"/>
        <w:bCs w:val="1"/>
        <w:color w:val="00000a"/>
        <w:highlight w:val="yellow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b w:val="1"/>
        <w:bCs w:val="1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b w:val="1"/>
        <w:bCs w:val="1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b w:val="1"/>
        <w:bCs w:val="1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 w:val="1"/>
        <w:bCs w:val="1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b w:val="1"/>
        <w:bCs w:val="1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b w:val="1"/>
        <w:bCs w:val="1"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b w:val="1"/>
        <w:bCs w:val="1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71" w:line="275" w:lineRule="auto"/>
      <w:ind w:left="1533" w:right="2327"/>
      <w:jc w:val="center"/>
    </w:pPr>
    <w:rPr>
      <w:rFonts w:ascii="Arial" w:cs="Arial" w:eastAsia="Arial" w:hAnsi="Arial"/>
      <w:b w:val="1"/>
      <w:bCs w:val="1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2B109B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2B109B"/>
  </w:style>
  <w:style w:type="paragraph" w:styleId="Rodap">
    <w:name w:val="footer"/>
    <w:basedOn w:val="Normal"/>
    <w:link w:val="RodapChar"/>
    <w:uiPriority w:val="99"/>
    <w:unhideWhenUsed w:val="1"/>
    <w:rsid w:val="002B109B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2B109B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77F19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77F19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o6uwAFtOLPP5qayMTIHgMW5OtA==">CgMxLjAyDmgud2p4Mms4NmFmMTE0OAByITFfeTI2LUNhd1huckJ5Q2FOWkpuTmI2VV9kdUZTVDhNYw==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2025-11-27T19:43:00Z</dcterms:created>
  <dc:creator>alcione.freitas</dc:creator>
</cp:coreProperties>
</file>